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仿宋" w:hAnsi="仿宋" w:eastAsia="仿宋" w:cs="仿宋"/>
          <w:bCs/>
          <w:w w:val="90"/>
          <w:sz w:val="28"/>
          <w:szCs w:val="36"/>
          <w:lang w:val="en-US" w:eastAsia="zh-CN"/>
        </w:rPr>
      </w:pPr>
      <w:bookmarkStart w:id="0" w:name="_GoBack"/>
      <w:bookmarkEnd w:id="0"/>
      <w:r>
        <w:rPr>
          <w:rFonts w:hint="eastAsia" w:ascii="仿宋" w:hAnsi="仿宋" w:eastAsia="仿宋" w:cs="仿宋"/>
          <w:bCs/>
          <w:w w:val="90"/>
          <w:sz w:val="28"/>
          <w:szCs w:val="36"/>
          <w:lang w:eastAsia="zh-CN"/>
        </w:rPr>
        <w:t>附件</w:t>
      </w:r>
      <w:r>
        <w:rPr>
          <w:rFonts w:hint="eastAsia" w:ascii="仿宋" w:hAnsi="仿宋" w:eastAsia="仿宋" w:cs="仿宋"/>
          <w:bCs/>
          <w:w w:val="90"/>
          <w:sz w:val="28"/>
          <w:szCs w:val="36"/>
          <w:lang w:val="en-US" w:eastAsia="zh-CN"/>
        </w:rPr>
        <w:t>2</w:t>
      </w:r>
    </w:p>
    <w:p>
      <w:pPr>
        <w:spacing w:line="240" w:lineRule="auto"/>
        <w:jc w:val="center"/>
        <w:rPr>
          <w:rFonts w:hint="eastAsia" w:ascii="方正小标宋简体" w:hAnsi="方正小标宋简体" w:eastAsia="方正小标宋简体" w:cs="方正小标宋简体"/>
          <w:bCs/>
          <w:w w:val="90"/>
          <w:sz w:val="40"/>
          <w:szCs w:val="48"/>
          <w:lang w:eastAsia="zh-CN"/>
        </w:rPr>
      </w:pPr>
      <w:r>
        <w:rPr>
          <w:rFonts w:hint="eastAsia" w:ascii="方正小标宋简体" w:hAnsi="方正小标宋简体" w:eastAsia="方正小标宋简体" w:cs="方正小标宋简体"/>
          <w:bCs/>
          <w:w w:val="90"/>
          <w:sz w:val="40"/>
          <w:szCs w:val="48"/>
        </w:rPr>
        <w:t>2020年苏州市教育局</w:t>
      </w:r>
      <w:r>
        <w:rPr>
          <w:rFonts w:hint="eastAsia" w:ascii="方正小标宋简体" w:hAnsi="方正小标宋简体" w:eastAsia="方正小标宋简体" w:cs="方正小标宋简体"/>
          <w:bCs/>
          <w:w w:val="90"/>
          <w:sz w:val="40"/>
          <w:szCs w:val="48"/>
          <w:lang w:eastAsia="zh-CN"/>
        </w:rPr>
        <w:t>教师资格认定现场确认人员</w:t>
      </w:r>
    </w:p>
    <w:p>
      <w:pPr>
        <w:spacing w:line="240" w:lineRule="auto"/>
        <w:jc w:val="center"/>
        <w:rPr>
          <w:rFonts w:hint="eastAsia" w:ascii="方正小标宋简体" w:hAnsi="方正小标宋简体" w:eastAsia="方正小标宋简体" w:cs="方正小标宋简体"/>
          <w:bCs/>
          <w:w w:val="90"/>
          <w:sz w:val="40"/>
          <w:szCs w:val="48"/>
        </w:rPr>
      </w:pPr>
      <w:r>
        <w:rPr>
          <w:rFonts w:hint="eastAsia" w:ascii="方正小标宋简体" w:hAnsi="方正小标宋简体" w:eastAsia="方正小标宋简体" w:cs="方正小标宋简体"/>
          <w:bCs/>
          <w:w w:val="90"/>
          <w:sz w:val="40"/>
          <w:szCs w:val="48"/>
        </w:rPr>
        <w:t>新冠</w:t>
      </w:r>
      <w:r>
        <w:rPr>
          <w:rFonts w:hint="eastAsia" w:ascii="方正小标宋简体" w:hAnsi="方正小标宋简体" w:eastAsia="方正小标宋简体" w:cs="方正小标宋简体"/>
          <w:bCs/>
          <w:w w:val="90"/>
          <w:sz w:val="40"/>
          <w:szCs w:val="48"/>
          <w:lang w:eastAsia="zh-CN"/>
        </w:rPr>
        <w:t>肺炎</w:t>
      </w:r>
      <w:r>
        <w:rPr>
          <w:rFonts w:hint="eastAsia" w:ascii="方正小标宋简体" w:hAnsi="方正小标宋简体" w:eastAsia="方正小标宋简体" w:cs="方正小标宋简体"/>
          <w:bCs/>
          <w:w w:val="90"/>
          <w:sz w:val="40"/>
          <w:szCs w:val="48"/>
        </w:rPr>
        <w:t>疫情防控告知书暨承诺书</w:t>
      </w:r>
    </w:p>
    <w:p>
      <w:pPr>
        <w:spacing w:line="240" w:lineRule="auto"/>
        <w:jc w:val="center"/>
        <w:rPr>
          <w:rFonts w:hint="eastAsia" w:ascii="方正小标宋简体" w:hAnsi="方正小标宋简体" w:eastAsia="方正小标宋简体" w:cs="方正小标宋简体"/>
          <w:bCs/>
          <w:w w:val="90"/>
          <w:sz w:val="40"/>
          <w:szCs w:val="48"/>
        </w:rPr>
      </w:pP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教师资格认定申请人</w:t>
      </w:r>
      <w:r>
        <w:rPr>
          <w:rFonts w:hint="eastAsia" w:ascii="仿宋" w:hAnsi="仿宋" w:eastAsia="仿宋" w:cs="仿宋"/>
          <w:sz w:val="28"/>
          <w:szCs w:val="28"/>
          <w:lang w:eastAsia="zh-CN"/>
        </w:rPr>
        <w:t>（或受委托人）</w:t>
      </w:r>
      <w:r>
        <w:rPr>
          <w:rFonts w:hint="eastAsia" w:ascii="仿宋" w:hAnsi="仿宋" w:eastAsia="仿宋" w:cs="仿宋"/>
          <w:sz w:val="28"/>
          <w:szCs w:val="28"/>
        </w:rPr>
        <w:t>进入现场确认</w:t>
      </w:r>
      <w:r>
        <w:rPr>
          <w:rFonts w:hint="eastAsia" w:ascii="仿宋" w:hAnsi="仿宋" w:eastAsia="仿宋" w:cs="仿宋"/>
          <w:sz w:val="28"/>
          <w:szCs w:val="28"/>
          <w:lang w:eastAsia="zh-CN"/>
        </w:rPr>
        <w:t>地</w:t>
      </w:r>
      <w:r>
        <w:rPr>
          <w:rFonts w:hint="eastAsia" w:ascii="仿宋" w:hAnsi="仿宋" w:eastAsia="仿宋" w:cs="仿宋"/>
          <w:sz w:val="28"/>
          <w:szCs w:val="28"/>
        </w:rPr>
        <w:t>点时，应主动向工作人员出示“苏康码”，并配合</w:t>
      </w:r>
      <w:r>
        <w:rPr>
          <w:rFonts w:hint="eastAsia" w:ascii="仿宋" w:hAnsi="仿宋" w:eastAsia="仿宋" w:cs="仿宋"/>
          <w:sz w:val="28"/>
          <w:szCs w:val="28"/>
          <w:lang w:eastAsia="zh-CN"/>
        </w:rPr>
        <w:t>测量</w:t>
      </w:r>
      <w:r>
        <w:rPr>
          <w:rFonts w:hint="eastAsia" w:ascii="仿宋" w:hAnsi="仿宋" w:eastAsia="仿宋" w:cs="仿宋"/>
          <w:sz w:val="28"/>
          <w:szCs w:val="28"/>
        </w:rPr>
        <w:t>体温。“苏康码”为绿码，且经现场测量体温</w:t>
      </w:r>
      <w:r>
        <w:rPr>
          <w:rFonts w:hint="eastAsia" w:ascii="仿宋" w:hAnsi="仿宋" w:eastAsia="仿宋" w:cs="仿宋"/>
          <w:sz w:val="28"/>
          <w:szCs w:val="28"/>
          <w:lang w:eastAsia="zh-CN"/>
        </w:rPr>
        <w:t>正常</w:t>
      </w:r>
      <w:r>
        <w:rPr>
          <w:rFonts w:hint="eastAsia" w:ascii="仿宋" w:hAnsi="仿宋" w:eastAsia="仿宋" w:cs="仿宋"/>
          <w:kern w:val="0"/>
          <w:sz w:val="28"/>
          <w:szCs w:val="28"/>
        </w:rPr>
        <w:t>（＜37.3℃）</w:t>
      </w:r>
      <w:r>
        <w:rPr>
          <w:rFonts w:hint="eastAsia" w:ascii="仿宋" w:hAnsi="仿宋" w:eastAsia="仿宋" w:cs="仿宋"/>
          <w:sz w:val="28"/>
          <w:szCs w:val="28"/>
        </w:rPr>
        <w:t>、无干咳等异常症状的人员方可进入确认现场。现场</w:t>
      </w:r>
      <w:r>
        <w:rPr>
          <w:rFonts w:hint="eastAsia" w:ascii="仿宋" w:hAnsi="仿宋" w:eastAsia="仿宋" w:cs="仿宋"/>
          <w:sz w:val="28"/>
          <w:szCs w:val="28"/>
          <w:lang w:eastAsia="zh-CN"/>
        </w:rPr>
        <w:t>请全程</w:t>
      </w:r>
      <w:r>
        <w:rPr>
          <w:rFonts w:hint="eastAsia" w:ascii="仿宋" w:hAnsi="仿宋" w:eastAsia="仿宋" w:cs="仿宋"/>
          <w:sz w:val="28"/>
          <w:szCs w:val="28"/>
        </w:rPr>
        <w:t>佩戴一次性医用口罩或无呼吸阀的N95口罩，做好个人防护。</w:t>
      </w:r>
    </w:p>
    <w:p>
      <w:pPr>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二、按当前疫情防控有关要求，当天“苏康码”非绿码的人员不得进入确认现场，并配合安排至指定地点进行集中隔离医学观察。</w:t>
      </w:r>
    </w:p>
    <w:p>
      <w:pPr>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sz w:val="28"/>
          <w:szCs w:val="28"/>
          <w:lang w:eastAsia="zh-CN"/>
        </w:rPr>
        <w:t>三、现场确认前14天内有国内疫情中高风险地区或国（境）外旅居史或有新冠肺炎确诊病例、疑似病例、无症状感染者密切接触史的人员，应主动报告，并配合安排至指定地点进行集中隔离医学观察。凡隐瞒或谎报旅居史、接触史、健康状况等疫情防控重点信息，或不配合工作人员进行防疫检测、询问、排查、送诊等造成严重后果的，取消其认定资格，并按有关规定进行处理，构成违法的将依法追究其法律责任。</w:t>
      </w:r>
    </w:p>
    <w:p>
      <w:pPr>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四、申请人应认真阅读本承诺书，知悉告知事项、证明义务和防疫要求。在签署承诺书后，即代表作出以下承诺：“本人已认真阅读《2020年苏州市教育局教师资格认定现场确认人员新冠肺炎疫情防控告知书暨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80" w:lineRule="exact"/>
        <w:rPr>
          <w:rFonts w:hint="eastAsia" w:ascii="仿宋" w:hAnsi="仿宋" w:eastAsia="仿宋" w:cs="仿宋"/>
          <w:sz w:val="28"/>
          <w:szCs w:val="28"/>
          <w:lang w:eastAsia="zh-CN"/>
        </w:rPr>
      </w:pPr>
    </w:p>
    <w:p>
      <w:pPr>
        <w:spacing w:line="480" w:lineRule="exact"/>
        <w:ind w:firstLine="5600" w:firstLineChars="2000"/>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承诺人：               </w:t>
      </w:r>
    </w:p>
    <w:p>
      <w:pPr>
        <w:spacing w:line="480" w:lineRule="exact"/>
        <w:ind w:firstLine="5600" w:firstLineChars="2000"/>
        <w:rPr>
          <w:rFonts w:hint="eastAsia" w:ascii="仿宋" w:hAnsi="仿宋" w:eastAsia="仿宋" w:cs="仿宋"/>
          <w:sz w:val="28"/>
          <w:szCs w:val="28"/>
          <w:lang w:eastAsia="zh-CN"/>
        </w:rPr>
      </w:pPr>
      <w:r>
        <w:rPr>
          <w:rFonts w:hint="eastAsia" w:ascii="仿宋" w:hAnsi="仿宋" w:eastAsia="仿宋" w:cs="仿宋"/>
          <w:sz w:val="28"/>
          <w:szCs w:val="28"/>
          <w:lang w:eastAsia="zh-CN"/>
        </w:rPr>
        <w:t>年     月     日</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0E"/>
    <w:rsid w:val="00002BF4"/>
    <w:rsid w:val="00016042"/>
    <w:rsid w:val="000321AE"/>
    <w:rsid w:val="000516A7"/>
    <w:rsid w:val="000A16C4"/>
    <w:rsid w:val="000A4E61"/>
    <w:rsid w:val="000C24CC"/>
    <w:rsid w:val="000F1E75"/>
    <w:rsid w:val="000F512C"/>
    <w:rsid w:val="00154DC6"/>
    <w:rsid w:val="00204F39"/>
    <w:rsid w:val="00204FD0"/>
    <w:rsid w:val="002104E9"/>
    <w:rsid w:val="00230690"/>
    <w:rsid w:val="002520D5"/>
    <w:rsid w:val="00290C4C"/>
    <w:rsid w:val="002A6BA7"/>
    <w:rsid w:val="002F0E54"/>
    <w:rsid w:val="0033650F"/>
    <w:rsid w:val="00350194"/>
    <w:rsid w:val="00383974"/>
    <w:rsid w:val="003A7057"/>
    <w:rsid w:val="003D540E"/>
    <w:rsid w:val="004467D2"/>
    <w:rsid w:val="00460D3D"/>
    <w:rsid w:val="0046272A"/>
    <w:rsid w:val="004C0FC6"/>
    <w:rsid w:val="004C1E1D"/>
    <w:rsid w:val="005058FD"/>
    <w:rsid w:val="005363AE"/>
    <w:rsid w:val="0054743C"/>
    <w:rsid w:val="00555097"/>
    <w:rsid w:val="005C2498"/>
    <w:rsid w:val="006C4000"/>
    <w:rsid w:val="006D4727"/>
    <w:rsid w:val="006D5B47"/>
    <w:rsid w:val="00736345"/>
    <w:rsid w:val="00784C85"/>
    <w:rsid w:val="007B65E4"/>
    <w:rsid w:val="007C3741"/>
    <w:rsid w:val="0085018D"/>
    <w:rsid w:val="00871D48"/>
    <w:rsid w:val="008B1C72"/>
    <w:rsid w:val="008D3973"/>
    <w:rsid w:val="009324C1"/>
    <w:rsid w:val="00961CA2"/>
    <w:rsid w:val="00980CB2"/>
    <w:rsid w:val="0098701E"/>
    <w:rsid w:val="009D33D0"/>
    <w:rsid w:val="009D5119"/>
    <w:rsid w:val="009E1C1A"/>
    <w:rsid w:val="00A0282A"/>
    <w:rsid w:val="00A12E07"/>
    <w:rsid w:val="00A410D4"/>
    <w:rsid w:val="00A466AF"/>
    <w:rsid w:val="00A8286D"/>
    <w:rsid w:val="00AB73F2"/>
    <w:rsid w:val="00B37AD2"/>
    <w:rsid w:val="00B51771"/>
    <w:rsid w:val="00B54748"/>
    <w:rsid w:val="00B66497"/>
    <w:rsid w:val="00B728EA"/>
    <w:rsid w:val="00B77A2E"/>
    <w:rsid w:val="00BE6692"/>
    <w:rsid w:val="00C30BB6"/>
    <w:rsid w:val="00C46DB4"/>
    <w:rsid w:val="00C63CBD"/>
    <w:rsid w:val="00C80E10"/>
    <w:rsid w:val="00CA0349"/>
    <w:rsid w:val="00CF5427"/>
    <w:rsid w:val="00DA337B"/>
    <w:rsid w:val="00DF3391"/>
    <w:rsid w:val="00E044BD"/>
    <w:rsid w:val="00E47954"/>
    <w:rsid w:val="00E55074"/>
    <w:rsid w:val="00E65ECB"/>
    <w:rsid w:val="00E74D55"/>
    <w:rsid w:val="00EB0D93"/>
    <w:rsid w:val="00EF2D72"/>
    <w:rsid w:val="00F07699"/>
    <w:rsid w:val="00F1157C"/>
    <w:rsid w:val="00F17911"/>
    <w:rsid w:val="00F356A8"/>
    <w:rsid w:val="00F779E0"/>
    <w:rsid w:val="00F83D70"/>
    <w:rsid w:val="00FE0A32"/>
    <w:rsid w:val="00FF3250"/>
    <w:rsid w:val="07DE572E"/>
    <w:rsid w:val="090277C1"/>
    <w:rsid w:val="0A142760"/>
    <w:rsid w:val="0C662EDD"/>
    <w:rsid w:val="0D141323"/>
    <w:rsid w:val="10B6532B"/>
    <w:rsid w:val="125E51B6"/>
    <w:rsid w:val="142374E6"/>
    <w:rsid w:val="18F834C9"/>
    <w:rsid w:val="1B1550AB"/>
    <w:rsid w:val="1B8B0CE8"/>
    <w:rsid w:val="228C07C2"/>
    <w:rsid w:val="246810EB"/>
    <w:rsid w:val="2B800D05"/>
    <w:rsid w:val="2D4A1724"/>
    <w:rsid w:val="338E25FC"/>
    <w:rsid w:val="3F94406E"/>
    <w:rsid w:val="4F5A6E07"/>
    <w:rsid w:val="4F9504FF"/>
    <w:rsid w:val="510564CE"/>
    <w:rsid w:val="51996E1F"/>
    <w:rsid w:val="52E618F4"/>
    <w:rsid w:val="594F0A4C"/>
    <w:rsid w:val="6BD7153A"/>
    <w:rsid w:val="6F751C6F"/>
    <w:rsid w:val="754265D3"/>
    <w:rsid w:val="79223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sz w:val="18"/>
      <w:szCs w:val="18"/>
    </w:rPr>
  </w:style>
  <w:style w:type="character" w:customStyle="1" w:styleId="14">
    <w:name w:val="页脚 字符"/>
    <w:basedOn w:val="8"/>
    <w:link w:val="3"/>
    <w:qFormat/>
    <w:uiPriority w:val="99"/>
    <w:rPr>
      <w:sz w:val="18"/>
      <w:szCs w:val="18"/>
    </w:rPr>
  </w:style>
  <w:style w:type="character" w:customStyle="1" w:styleId="15">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152</Words>
  <Characters>870</Characters>
  <Lines>7</Lines>
  <Paragraphs>2</Paragraphs>
  <TotalTime>22</TotalTime>
  <ScaleCrop>false</ScaleCrop>
  <LinksUpToDate>false</LinksUpToDate>
  <CharactersWithSpaces>1020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2020-06-03T07:07:00Z</dcterms:created>
  <dc:creator>sjyj000</dc:creator>
  <cp:lastModifiedBy>ぺ灬cc果冻ル</cp:lastModifiedBy>
  <cp:lastPrinted>2020-08-04T02:28:00Z</cp:lastPrinted>
  <dcterms:modified xsi:type="dcterms:W3CDTF">2020-08-06T05:57:32Z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